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6BC1" w:rsidRPr="00C16BC1" w:rsidRDefault="00C16BC1" w:rsidP="00C16BC1">
      <w:pPr>
        <w:jc w:val="center"/>
        <w:rPr>
          <w:rFonts w:ascii="Fregat" w:hAnsi="Fregat"/>
          <w:b/>
          <w:bCs/>
          <w:sz w:val="28"/>
          <w:szCs w:val="28"/>
          <w:lang w:val="ru-RU"/>
        </w:rPr>
      </w:pPr>
      <w:r>
        <w:rPr>
          <w:rFonts w:ascii="Fregat" w:hAnsi="Fregat"/>
          <w:b/>
          <w:bCs/>
          <w:sz w:val="28"/>
          <w:szCs w:val="28"/>
          <w:lang w:val="ru-RU"/>
        </w:rPr>
        <w:t>АНКЕТА ПАРТНЕРА</w:t>
      </w:r>
    </w:p>
    <w:p w:rsidR="00C16BC1" w:rsidRDefault="00C16BC1" w:rsidP="00772016">
      <w:pPr>
        <w:jc w:val="both"/>
        <w:rPr>
          <w:rFonts w:ascii="Roboto" w:eastAsia="Roboto" w:hAnsi="Roboto" w:cs="Roboto"/>
          <w:sz w:val="24"/>
          <w:szCs w:val="24"/>
          <w:highlight w:val="white"/>
        </w:rPr>
      </w:pPr>
    </w:p>
    <w:p w:rsidR="003A3729" w:rsidRPr="00C16BC1" w:rsidRDefault="006D750A">
      <w:pPr>
        <w:ind w:firstLine="992"/>
        <w:jc w:val="both"/>
        <w:rPr>
          <w:rFonts w:ascii="Fregat" w:eastAsia="Roboto" w:hAnsi="Fregat" w:cs="Roboto"/>
          <w:sz w:val="24"/>
          <w:szCs w:val="24"/>
          <w:highlight w:val="white"/>
        </w:rPr>
      </w:pPr>
      <w:r w:rsidRPr="00C16BC1">
        <w:rPr>
          <w:rFonts w:ascii="Fregat" w:eastAsia="Roboto" w:hAnsi="Fregat" w:cs="Roboto"/>
          <w:sz w:val="24"/>
          <w:szCs w:val="24"/>
          <w:highlight w:val="white"/>
        </w:rPr>
        <w:t xml:space="preserve">ZETWAY </w:t>
      </w:r>
      <w:r w:rsidR="00D90997">
        <w:rPr>
          <w:rFonts w:ascii="Fregat" w:eastAsia="Roboto" w:hAnsi="Fregat" w:cs="Roboto"/>
          <w:sz w:val="24"/>
          <w:szCs w:val="24"/>
          <w:highlight w:val="white"/>
          <w:lang w:val="ru-RU"/>
        </w:rPr>
        <w:t xml:space="preserve">и </w:t>
      </w:r>
      <w:proofErr w:type="spellStart"/>
      <w:r w:rsidR="00D90997">
        <w:rPr>
          <w:rFonts w:ascii="Fregat" w:eastAsia="Roboto" w:hAnsi="Fregat" w:cs="Roboto"/>
          <w:sz w:val="24"/>
          <w:szCs w:val="24"/>
          <w:highlight w:val="white"/>
          <w:lang w:val="en-US"/>
        </w:rPr>
        <w:t>Netwell</w:t>
      </w:r>
      <w:proofErr w:type="spellEnd"/>
      <w:r w:rsidR="00D90997" w:rsidRPr="00D90997">
        <w:rPr>
          <w:rFonts w:ascii="Fregat" w:eastAsia="Roboto" w:hAnsi="Fregat" w:cs="Roboto"/>
          <w:sz w:val="24"/>
          <w:szCs w:val="24"/>
          <w:highlight w:val="white"/>
          <w:lang w:val="ru-RU"/>
        </w:rPr>
        <w:t xml:space="preserve"> </w:t>
      </w:r>
      <w:r w:rsidRPr="00C16BC1">
        <w:rPr>
          <w:rFonts w:ascii="Fregat" w:eastAsia="Roboto" w:hAnsi="Fregat" w:cs="Roboto"/>
          <w:sz w:val="24"/>
          <w:szCs w:val="24"/>
          <w:highlight w:val="white"/>
        </w:rPr>
        <w:t>благодарит Вас за оказанное доверие и предлагает стать участником партнерской программы!</w:t>
      </w:r>
    </w:p>
    <w:p w:rsidR="003A3729" w:rsidRPr="00C16BC1" w:rsidRDefault="006D750A">
      <w:pPr>
        <w:ind w:firstLine="992"/>
        <w:jc w:val="both"/>
        <w:rPr>
          <w:rFonts w:ascii="Fregat" w:eastAsia="Roboto" w:hAnsi="Fregat" w:cs="Roboto"/>
          <w:color w:val="212529"/>
          <w:sz w:val="24"/>
          <w:szCs w:val="24"/>
          <w:highlight w:val="white"/>
        </w:rPr>
      </w:pPr>
      <w:r w:rsidRPr="00C16BC1">
        <w:rPr>
          <w:rFonts w:ascii="Fregat" w:eastAsia="Roboto" w:hAnsi="Fregat" w:cs="Roboto"/>
          <w:color w:val="212529"/>
          <w:sz w:val="24"/>
          <w:szCs w:val="24"/>
          <w:highlight w:val="white"/>
        </w:rPr>
        <w:t>Данная программа позволяет значительно расширить потенциал и возможности сотрудничества за счет преимуществ авторизованных партнеров.</w:t>
      </w:r>
    </w:p>
    <w:p w:rsidR="003A3729" w:rsidRPr="00D90997" w:rsidRDefault="006D750A">
      <w:pPr>
        <w:ind w:firstLine="992"/>
        <w:jc w:val="both"/>
        <w:rPr>
          <w:rFonts w:ascii="Fregat" w:eastAsia="Roboto" w:hAnsi="Fregat" w:cs="Roboto"/>
          <w:sz w:val="24"/>
          <w:szCs w:val="24"/>
          <w:lang w:val="ru-RU"/>
        </w:rPr>
      </w:pPr>
      <w:r w:rsidRPr="00C16BC1">
        <w:rPr>
          <w:rFonts w:ascii="Fregat" w:eastAsia="Roboto" w:hAnsi="Fregat" w:cs="Roboto"/>
          <w:sz w:val="24"/>
          <w:szCs w:val="24"/>
          <w:highlight w:val="white"/>
        </w:rPr>
        <w:t>Просим заполнить форму</w:t>
      </w:r>
      <w:r w:rsidR="00D90997">
        <w:rPr>
          <w:rFonts w:ascii="Fregat" w:eastAsia="Roboto" w:hAnsi="Fregat" w:cs="Roboto"/>
          <w:sz w:val="24"/>
          <w:szCs w:val="24"/>
          <w:lang w:val="ru-RU"/>
        </w:rPr>
        <w:t xml:space="preserve"> и прислать на </w:t>
      </w:r>
      <w:hyperlink r:id="rId6" w:history="1">
        <w:r w:rsidR="00D90997" w:rsidRPr="0057275E">
          <w:rPr>
            <w:rStyle w:val="ab"/>
            <w:rFonts w:ascii="Fregat" w:eastAsia="Roboto" w:hAnsi="Fregat" w:cs="Roboto"/>
            <w:sz w:val="24"/>
            <w:szCs w:val="24"/>
            <w:lang w:val="ru-RU"/>
          </w:rPr>
          <w:t>datacenter@netwell.ru</w:t>
        </w:r>
      </w:hyperlink>
    </w:p>
    <w:p w:rsidR="00772016" w:rsidRPr="00D90997" w:rsidRDefault="00772016" w:rsidP="006D750A">
      <w:pPr>
        <w:jc w:val="center"/>
        <w:rPr>
          <w:b/>
          <w:bCs/>
          <w:lang w:val="ru-RU"/>
        </w:rPr>
      </w:pPr>
    </w:p>
    <w:tbl>
      <w:tblPr>
        <w:tblStyle w:val="a5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Название компании и юридического лица*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ИНН компании*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КПП компании*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Город*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Адрес*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Телефон организации*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Сайт компании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Сфера деятельности*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Выберите вид интересующего оборудования*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Однофазные                                          Трехфазные</w:t>
            </w:r>
          </w:p>
        </w:tc>
      </w:tr>
    </w:tbl>
    <w:p w:rsidR="003A3729" w:rsidRDefault="003A3729">
      <w:pPr>
        <w:jc w:val="center"/>
      </w:pPr>
    </w:p>
    <w:p w:rsidR="003A3729" w:rsidRDefault="006D750A" w:rsidP="006D750A">
      <w:pPr>
        <w:jc w:val="center"/>
      </w:pPr>
      <w:r>
        <w:t>Контактное лицо</w:t>
      </w:r>
    </w:p>
    <w:tbl>
      <w:tblPr>
        <w:tblStyle w:val="a6"/>
        <w:tblW w:w="90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0"/>
        <w:gridCol w:w="6210"/>
      </w:tblGrid>
      <w:tr w:rsidR="003A3729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ФИО*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Должность*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Рабочий номер телефона*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Мобильный номер телефона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A3729">
        <w:trPr>
          <w:jc w:val="center"/>
        </w:trPr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6D75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E-mail*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3729" w:rsidRDefault="003A37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3A3729" w:rsidRDefault="003A3729">
      <w:pPr>
        <w:jc w:val="center"/>
      </w:pPr>
    </w:p>
    <w:p w:rsidR="003A3729" w:rsidRDefault="006D750A">
      <w:r>
        <w:t>* Поля, обязательные к заполнению.</w:t>
      </w:r>
    </w:p>
    <w:sectPr w:rsidR="003A3729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A3F" w:rsidRDefault="00350A3F" w:rsidP="00772016">
      <w:pPr>
        <w:spacing w:line="240" w:lineRule="auto"/>
      </w:pPr>
      <w:r>
        <w:separator/>
      </w:r>
    </w:p>
  </w:endnote>
  <w:endnote w:type="continuationSeparator" w:id="0">
    <w:p w:rsidR="00350A3F" w:rsidRDefault="00350A3F" w:rsidP="0077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gat">
    <w:altName w:val="Calibri"/>
    <w:charset w:val="CC"/>
    <w:family w:val="auto"/>
    <w:pitch w:val="variable"/>
    <w:sig w:usb0="80000227" w:usb1="4000000A" w:usb2="00000000" w:usb3="00000000" w:csb0="00000005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72016" w:rsidRDefault="00772016" w:rsidP="00772016">
    <w:pPr>
      <w:spacing w:line="240" w:lineRule="auto"/>
      <w:rPr>
        <w:rFonts w:ascii="Garamond" w:eastAsia="Times New Roman" w:hAnsi="Garamond" w:cs="Calibri"/>
        <w:b/>
        <w:bCs/>
        <w:color w:val="7030A0"/>
        <w:sz w:val="32"/>
        <w:szCs w:val="32"/>
        <w:lang w:val="ru-RU"/>
      </w:rPr>
    </w:pPr>
    <w:r w:rsidRPr="00772016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1D303B7" wp14:editId="405521C8">
          <wp:simplePos x="0" y="0"/>
          <wp:positionH relativeFrom="leftMargin">
            <wp:posOffset>796290</wp:posOffset>
          </wp:positionH>
          <wp:positionV relativeFrom="paragraph">
            <wp:posOffset>161925</wp:posOffset>
          </wp:positionV>
          <wp:extent cx="513080" cy="647700"/>
          <wp:effectExtent l="0" t="0" r="1270" b="0"/>
          <wp:wrapThrough wrapText="bothSides">
            <wp:wrapPolygon edited="0">
              <wp:start x="2406" y="0"/>
              <wp:lineTo x="0" y="2541"/>
              <wp:lineTo x="0" y="20965"/>
              <wp:lineTo x="20851" y="20965"/>
              <wp:lineTo x="20851" y="1906"/>
              <wp:lineTo x="20050" y="0"/>
              <wp:lineTo x="2406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0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2016" w:rsidRPr="00772016" w:rsidRDefault="00772016" w:rsidP="00772016">
    <w:pPr>
      <w:spacing w:line="240" w:lineRule="auto"/>
      <w:rPr>
        <w:sz w:val="32"/>
        <w:szCs w:val="32"/>
      </w:rPr>
    </w:pPr>
    <w:r w:rsidRPr="00772016">
      <w:rPr>
        <w:rFonts w:ascii="Garamond" w:eastAsia="Times New Roman" w:hAnsi="Garamond" w:cs="Calibri"/>
        <w:b/>
        <w:bCs/>
        <w:color w:val="7030A0"/>
        <w:sz w:val="32"/>
        <w:szCs w:val="32"/>
        <w:lang w:val="ru-RU"/>
      </w:rPr>
      <w:t xml:space="preserve">Надежное электропитание от </w:t>
    </w:r>
    <w:r w:rsidRPr="00772016">
      <w:rPr>
        <w:rFonts w:ascii="Garamond" w:eastAsia="Times New Roman" w:hAnsi="Garamond" w:cs="Calibri"/>
        <w:b/>
        <w:bCs/>
        <w:color w:val="7030A0"/>
        <w:sz w:val="32"/>
        <w:szCs w:val="32"/>
        <w:lang w:val="en-US"/>
      </w:rPr>
      <w:t>ZETWAY</w:t>
    </w:r>
    <w:r w:rsidRPr="00772016">
      <w:rPr>
        <w:rFonts w:ascii="Garamond" w:eastAsia="Times New Roman" w:hAnsi="Garamond" w:cs="Calibri"/>
        <w:b/>
        <w:bCs/>
        <w:color w:val="7030A0"/>
        <w:sz w:val="32"/>
        <w:szCs w:val="32"/>
        <w:lang w:val="ru-RU"/>
      </w:rPr>
      <w:t xml:space="preserve"> </w:t>
    </w:r>
    <w:proofErr w:type="gramStart"/>
    <w:r w:rsidRPr="00772016">
      <w:rPr>
        <w:rFonts w:ascii="Garamond" w:eastAsia="Times New Roman" w:hAnsi="Garamond" w:cs="Calibri"/>
        <w:b/>
        <w:bCs/>
        <w:color w:val="7030A0"/>
        <w:sz w:val="32"/>
        <w:szCs w:val="32"/>
        <w:lang w:val="ru-RU"/>
      </w:rPr>
      <w:t>-  Ваша</w:t>
    </w:r>
    <w:proofErr w:type="gramEnd"/>
    <w:r w:rsidRPr="00772016">
      <w:rPr>
        <w:rFonts w:ascii="Garamond" w:eastAsia="Times New Roman" w:hAnsi="Garamond" w:cs="Calibri"/>
        <w:b/>
        <w:bCs/>
        <w:color w:val="7030A0"/>
        <w:sz w:val="32"/>
        <w:szCs w:val="32"/>
        <w:lang w:val="ru-RU"/>
      </w:rPr>
      <w:t xml:space="preserve"> гарантия безопасности и непрерывности!</w:t>
    </w:r>
  </w:p>
  <w:p w:rsidR="00772016" w:rsidRDefault="007720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A3F" w:rsidRDefault="00350A3F" w:rsidP="00772016">
      <w:pPr>
        <w:spacing w:line="240" w:lineRule="auto"/>
      </w:pPr>
      <w:r>
        <w:separator/>
      </w:r>
    </w:p>
  </w:footnote>
  <w:footnote w:type="continuationSeparator" w:id="0">
    <w:p w:rsidR="00350A3F" w:rsidRDefault="00350A3F" w:rsidP="0077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29"/>
    <w:rsid w:val="000A5219"/>
    <w:rsid w:val="00350A3F"/>
    <w:rsid w:val="003A3729"/>
    <w:rsid w:val="005930A6"/>
    <w:rsid w:val="00612130"/>
    <w:rsid w:val="006B37B9"/>
    <w:rsid w:val="006D750A"/>
    <w:rsid w:val="00772016"/>
    <w:rsid w:val="00A96933"/>
    <w:rsid w:val="00C16BC1"/>
    <w:rsid w:val="00D56917"/>
    <w:rsid w:val="00D9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754E"/>
  <w15:docId w15:val="{403A42B2-4BA2-414E-B4CB-261C615E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header"/>
    <w:basedOn w:val="a"/>
    <w:link w:val="a8"/>
    <w:uiPriority w:val="99"/>
    <w:unhideWhenUsed/>
    <w:rsid w:val="0077201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2016"/>
  </w:style>
  <w:style w:type="paragraph" w:styleId="a9">
    <w:name w:val="footer"/>
    <w:basedOn w:val="a"/>
    <w:link w:val="aa"/>
    <w:uiPriority w:val="99"/>
    <w:unhideWhenUsed/>
    <w:rsid w:val="0077201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2016"/>
  </w:style>
  <w:style w:type="character" w:styleId="ab">
    <w:name w:val="Hyperlink"/>
    <w:basedOn w:val="a0"/>
    <w:uiPriority w:val="99"/>
    <w:unhideWhenUsed/>
    <w:rsid w:val="00D90997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09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tacenter@netwel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Елена</dc:creator>
  <cp:lastModifiedBy>Дарья Смирнова</cp:lastModifiedBy>
  <cp:revision>1</cp:revision>
  <cp:lastPrinted>2024-01-30T10:00:00Z</cp:lastPrinted>
  <dcterms:created xsi:type="dcterms:W3CDTF">2024-03-29T12:56:00Z</dcterms:created>
  <dcterms:modified xsi:type="dcterms:W3CDTF">2024-03-29T12:56:00Z</dcterms:modified>
</cp:coreProperties>
</file>